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20" w:rsidRPr="001C4CA4" w:rsidRDefault="00EF5920" w:rsidP="00DA2E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4CA4">
        <w:rPr>
          <w:rFonts w:ascii="Times New Roman" w:hAnsi="Times New Roman"/>
          <w:b/>
          <w:color w:val="000000"/>
          <w:sz w:val="24"/>
          <w:szCs w:val="24"/>
          <w:lang w:eastAsia="ru-RU"/>
        </w:rPr>
        <w:t>Сведения об объектах недвижимого имущества, предлагаемых к сдаче в аренду  учреждением образования «Гродненский государственный медицинский университет»</w:t>
      </w:r>
      <w:r w:rsidRPr="001C4C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(г. Гродно, ул. Горького, 80)</w:t>
      </w:r>
    </w:p>
    <w:p w:rsidR="00EF5920" w:rsidRPr="001C4CA4" w:rsidRDefault="00EF5920" w:rsidP="00DA2E8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1703"/>
        <w:gridCol w:w="2201"/>
        <w:gridCol w:w="1101"/>
        <w:gridCol w:w="1101"/>
        <w:gridCol w:w="963"/>
        <w:gridCol w:w="1939"/>
      </w:tblGrid>
      <w:tr w:rsidR="00EF5920" w:rsidRPr="000038D3" w:rsidTr="006E2D8D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№№п/п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Местонахож</w:t>
            </w: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Предполагаемое целевое использование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Коэф-фициент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сдачи в аренду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EF5920" w:rsidRPr="000038D3" w:rsidTr="006E2D8D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Гродно, ул. Горького, 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размещения торгового объекта по продаже горячих (безалкогол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ьных) напитков и продовольствен</w:t>
            </w: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товаров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 договор аренды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Помещение расположено на первом этаже и представляет собой часть коридора в блоке аудиторий</w:t>
            </w:r>
          </w:p>
        </w:tc>
      </w:tr>
      <w:tr w:rsidR="00EF5920" w:rsidRPr="000038D3" w:rsidTr="006E2D8D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Гродно, ул. Горького, 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размещения торгового объекта по продаже горячих (безалкогол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ьных) напитков и продовольствен</w:t>
            </w: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товаров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 договор аренды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20" w:rsidRPr="001C4CA4" w:rsidRDefault="00EF5920" w:rsidP="006E2D8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Помещение расположено на первом этаже и представляет собой часть вестибюля</w:t>
            </w:r>
          </w:p>
        </w:tc>
      </w:tr>
    </w:tbl>
    <w:p w:rsidR="00EF5920" w:rsidRPr="001C4CA4" w:rsidRDefault="00EF5920" w:rsidP="00DA2E85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C4CA4">
        <w:rPr>
          <w:rFonts w:ascii="Times New Roman" w:hAnsi="Times New Roman"/>
          <w:iCs/>
          <w:sz w:val="24"/>
          <w:szCs w:val="24"/>
          <w:lang w:eastAsia="ru-RU"/>
        </w:rPr>
        <w:t>Обращаться по телефону 43 52 08</w:t>
      </w:r>
    </w:p>
    <w:p w:rsidR="00EF5920" w:rsidRDefault="00EF5920">
      <w:bookmarkStart w:id="0" w:name="_GoBack"/>
      <w:bookmarkEnd w:id="0"/>
    </w:p>
    <w:sectPr w:rsidR="00EF5920" w:rsidSect="00F5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85"/>
    <w:rsid w:val="000038D3"/>
    <w:rsid w:val="001C4CA4"/>
    <w:rsid w:val="00391479"/>
    <w:rsid w:val="006E2D8D"/>
    <w:rsid w:val="007019F4"/>
    <w:rsid w:val="007C5109"/>
    <w:rsid w:val="00CD4773"/>
    <w:rsid w:val="00DA2E85"/>
    <w:rsid w:val="00EF5920"/>
    <w:rsid w:val="00F5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объектах недвижимого имущества, предлагаемых к сдаче в аренду  учреждением образования «Гродненский государственный медицинский университет»         (г</dc:title>
  <dc:subject/>
  <dc:creator>Admin</dc:creator>
  <cp:keywords/>
  <dc:description/>
  <cp:lastModifiedBy>m.marchenko</cp:lastModifiedBy>
  <cp:revision>2</cp:revision>
  <dcterms:created xsi:type="dcterms:W3CDTF">2016-12-07T17:18:00Z</dcterms:created>
  <dcterms:modified xsi:type="dcterms:W3CDTF">2016-12-07T17:18:00Z</dcterms:modified>
</cp:coreProperties>
</file>